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ЭКОНОМИЧЕСКОГО РАЗВИТИЯ РОССИЙСКОЙ ФЕДЕРАЦИИ</w:t>
      </w:r>
    </w:p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</w:p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от 17 февраля 2023 г. N 94</w:t>
      </w:r>
    </w:p>
    <w:bookmarkEnd w:id="0"/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ИЗМЕНЕНИЯ</w:t>
      </w:r>
    </w:p>
    <w:p w:rsidR="00CA1D4B" w:rsidRPr="00C273E5" w:rsidRDefault="00CA1D4B" w:rsidP="002A19E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В ТРЕБОВАНИЯ</w:t>
      </w:r>
      <w:r w:rsidR="002A1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ЭНЕРГЕТИЧЕСКОЙ ЭФФЕКТИВНОСТИ В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="002A1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ТО</w:t>
      </w:r>
      <w:r w:rsidR="002A19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ВАРОВ, УКАЗАННЫХ В ПРИЛОЖЕНИИ К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ПРАВИЛАМ УСТАНОВЛЕНИЯ</w:t>
      </w:r>
    </w:p>
    <w:p w:rsidR="00CA1D4B" w:rsidRPr="00C273E5" w:rsidRDefault="00CA1D4B" w:rsidP="004D6206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ТРЕБОВАНИЙ ЭНЕРГЕТИЧЕСКОЙ ЭФФЕКТИВНОСТИ ТОВАРОВ, РАБОТ,</w:t>
      </w:r>
      <w:r w:rsidR="004D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УСЛУГ ПРИ ОСУЩЕСТВЛЕНИИ ЗАКУПОК ДЛЯ ОБЕСПЕЧЕНИЯ</w:t>
      </w:r>
      <w:r w:rsidR="004D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НУЖД, УТВЕРЖДЕННЫМ</w:t>
      </w:r>
      <w:r w:rsidR="004D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</w:t>
      </w:r>
      <w:r w:rsidR="004D62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ОТ 31 ДЕКАБРЯ 2009 Г. N 1221, УТВЕРЖДЕННЫЕ ПРИКАЗОМ</w:t>
      </w:r>
    </w:p>
    <w:p w:rsidR="00CA1D4B" w:rsidRPr="00C273E5" w:rsidRDefault="00CA1D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МИНЭКОНОМРАЗВИТИЯ РОССИИ ОТ 22 МАРТА 2021 Г. N 131</w:t>
      </w:r>
    </w:p>
    <w:p w:rsidR="00CA1D4B" w:rsidRPr="00C273E5" w:rsidRDefault="00CA1D4B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D4B" w:rsidRPr="00C273E5" w:rsidRDefault="00CA1D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4">
        <w:r w:rsidRPr="00C273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третьим пункта 2</w:t>
        </w:r>
      </w:hyperlink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Правительства Российской Федерации от 21 апреля 2018 г. N 486 "О внесении изменений в постановление Правительства Российской Федерации от 31 декабря 2009 г. N 1221" (Собрание законодательства Российской Федерации, 2018, N 18, ст. 2636) приказываю:</w:t>
      </w:r>
    </w:p>
    <w:p w:rsidR="00CA1D4B" w:rsidRPr="00C273E5" w:rsidRDefault="00CA1D4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5">
        <w:r w:rsidRPr="00C273E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 первом раздела II</w:t>
        </w:r>
      </w:hyperlink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"Требования энергетической эффективности в отношении телевизоров (код по Общероссийскому классификатору продукции по видам экономической деятельности ОК 034-2014 (КПЕС 2008) 26.40.20)" требований энергетической эффективности в отношении товаров, указанных в приложении к Правилам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нужд, утвержденным постановлением Правительства Российской Федерации от 31 декабря 2009 г. N 1221, утвержденных приказом Минэкономразвития России от 22 марта 2021 г. N 131 (зарегистрирован Минюстом России 20 мая 2021 г., регистрационный N 63533), слова "A++" и выше" заменить словами "A" и выше".</w:t>
      </w:r>
    </w:p>
    <w:p w:rsidR="00CA1D4B" w:rsidRPr="00C273E5" w:rsidRDefault="00CA1D4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A1D4B" w:rsidRPr="00C273E5" w:rsidRDefault="00CA1D4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Министр</w:t>
      </w:r>
    </w:p>
    <w:p w:rsidR="00CA1D4B" w:rsidRPr="00C273E5" w:rsidRDefault="00CA1D4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73E5">
        <w:rPr>
          <w:rFonts w:ascii="Times New Roman" w:hAnsi="Times New Roman" w:cs="Times New Roman"/>
          <w:color w:val="000000" w:themeColor="text1"/>
          <w:sz w:val="28"/>
          <w:szCs w:val="28"/>
        </w:rPr>
        <w:t>М.Г.РЕШЕТНИКОВ</w:t>
      </w:r>
    </w:p>
    <w:p w:rsidR="00CA1D4B" w:rsidRPr="00C273E5" w:rsidRDefault="00CA1D4B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6C23" w:rsidRPr="00C273E5" w:rsidRDefault="00646C2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46C23" w:rsidRPr="00C273E5" w:rsidSect="002F0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D4B"/>
    <w:rsid w:val="002A19E8"/>
    <w:rsid w:val="004D6206"/>
    <w:rsid w:val="00646C23"/>
    <w:rsid w:val="00903161"/>
    <w:rsid w:val="00C273E5"/>
    <w:rsid w:val="00C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D8EFE-68EC-4FA1-B62F-7E893AC8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1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A1D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A1D4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27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01467AC78411E85B35A17FF21617D90733A0AEEF0F7565442840E1BD632E415425C06201235791EF73472FCE73C28578629B90713153042AFL1I" TargetMode="External"/><Relationship Id="rId4" Type="http://schemas.openxmlformats.org/officeDocument/2006/relationships/hyperlink" Target="consultantplus://offline/ref=701467AC78411E85B35A17FF21617D90723B08EEF1F7565442840E1BD632E415425C06201235791CFE3472FCE73C28578629B90713153042AFL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Н. Колобаева</dc:creator>
  <cp:keywords/>
  <dc:description/>
  <cp:lastModifiedBy>Екатерина А.. Минина</cp:lastModifiedBy>
  <cp:revision>3</cp:revision>
  <cp:lastPrinted>2023-06-08T09:46:00Z</cp:lastPrinted>
  <dcterms:created xsi:type="dcterms:W3CDTF">2023-06-07T08:11:00Z</dcterms:created>
  <dcterms:modified xsi:type="dcterms:W3CDTF">2023-06-09T08:17:00Z</dcterms:modified>
</cp:coreProperties>
</file>